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0282" w14:textId="77777777" w:rsidR="00B2012B" w:rsidRDefault="00B2012B" w:rsidP="00B2012B">
      <w:pPr>
        <w:jc w:val="center"/>
        <w:outlineLvl w:val="0"/>
        <w:rPr>
          <w:rFonts w:ascii="Gill Sans" w:hAnsi="Gill Sans"/>
          <w:outline/>
          <w:sz w:val="40"/>
          <w:szCs w:val="40"/>
        </w:rPr>
      </w:pPr>
      <w:r>
        <w:rPr>
          <w:rFonts w:ascii="Gill Sans" w:hAnsi="Gill Sans"/>
          <w:outline/>
          <w:sz w:val="40"/>
          <w:szCs w:val="40"/>
        </w:rPr>
        <w:t>THE SCHOOL BOARD OF ST. LUCIE COUNTY</w:t>
      </w:r>
    </w:p>
    <w:p w14:paraId="3A5AF12B" w14:textId="77777777" w:rsidR="00B2012B" w:rsidRDefault="00B2012B" w:rsidP="00B2012B">
      <w:pPr>
        <w:jc w:val="center"/>
        <w:outlineLvl w:val="0"/>
        <w:rPr>
          <w:rFonts w:ascii="Gill Sans" w:hAnsi="Gill Sans"/>
          <w:sz w:val="22"/>
          <w:szCs w:val="22"/>
        </w:rPr>
      </w:pPr>
      <w:r>
        <w:rPr>
          <w:rFonts w:ascii="Gill Sans" w:hAnsi="Gill Sans"/>
          <w:sz w:val="22"/>
          <w:szCs w:val="22"/>
        </w:rPr>
        <w:t>Regular Meeting – March 13, 2007</w:t>
      </w:r>
    </w:p>
    <w:p w14:paraId="4DE2E473" w14:textId="77777777" w:rsidR="00B2012B" w:rsidRDefault="00B2012B" w:rsidP="00B2012B">
      <w:pPr>
        <w:jc w:val="center"/>
        <w:outlineLvl w:val="0"/>
        <w:rPr>
          <w:rFonts w:ascii="Gill Sans" w:hAnsi="Gill Sans"/>
          <w:sz w:val="22"/>
          <w:szCs w:val="22"/>
        </w:rPr>
      </w:pPr>
      <w:r>
        <w:rPr>
          <w:rFonts w:ascii="Gill Sans" w:hAnsi="Gill Sans"/>
          <w:sz w:val="22"/>
          <w:szCs w:val="22"/>
        </w:rPr>
        <w:t>6:00 p.m.</w:t>
      </w:r>
    </w:p>
    <w:p w14:paraId="1462E3DA" w14:textId="77777777" w:rsidR="00B2012B" w:rsidRDefault="00B2012B" w:rsidP="00B2012B">
      <w:pPr>
        <w:jc w:val="center"/>
        <w:outlineLvl w:val="0"/>
        <w:rPr>
          <w:rFonts w:ascii="Gill Sans" w:hAnsi="Gill Sans"/>
          <w:sz w:val="22"/>
          <w:szCs w:val="22"/>
        </w:rPr>
      </w:pPr>
      <w:r>
        <w:rPr>
          <w:rFonts w:ascii="Gill Sans" w:hAnsi="Gill Sans"/>
          <w:sz w:val="22"/>
          <w:szCs w:val="22"/>
        </w:rPr>
        <w:t>School Board Room</w:t>
      </w:r>
    </w:p>
    <w:p w14:paraId="30CBCE08" w14:textId="77777777" w:rsidR="00B2012B" w:rsidRDefault="00B2012B" w:rsidP="00B2012B">
      <w:pPr>
        <w:jc w:val="center"/>
        <w:outlineLvl w:val="0"/>
        <w:rPr>
          <w:rFonts w:ascii="Gill Sans" w:hAnsi="Gill Sans"/>
          <w:sz w:val="22"/>
          <w:szCs w:val="22"/>
        </w:rPr>
      </w:pPr>
      <w:r>
        <w:rPr>
          <w:rFonts w:ascii="Gill Sans" w:hAnsi="Gill Sans"/>
          <w:sz w:val="22"/>
          <w:szCs w:val="22"/>
        </w:rPr>
        <w:t>4204 Okeechobee Road, Fort Pierce, FL 34947</w:t>
      </w:r>
    </w:p>
    <w:p w14:paraId="15ABC65A" w14:textId="77777777" w:rsidR="00B2012B" w:rsidRDefault="00B2012B" w:rsidP="00B2012B">
      <w:pPr>
        <w:rPr>
          <w:rFonts w:ascii="Gill Sans" w:hAnsi="Gill Sans"/>
        </w:rPr>
      </w:pPr>
    </w:p>
    <w:p w14:paraId="79E51C12" w14:textId="77777777" w:rsidR="00B2012B" w:rsidRDefault="00B2012B" w:rsidP="00B2012B">
      <w:pPr>
        <w:rPr>
          <w:rFonts w:ascii="Gill Sans" w:hAnsi="Gill Sans"/>
        </w:rPr>
      </w:pPr>
    </w:p>
    <w:p w14:paraId="6572D346" w14:textId="77777777" w:rsidR="00B2012B" w:rsidRDefault="00B2012B" w:rsidP="00B2012B">
      <w:pPr>
        <w:jc w:val="center"/>
        <w:outlineLvl w:val="0"/>
        <w:rPr>
          <w:rFonts w:ascii="Gill Sans" w:hAnsi="Gill Sans"/>
          <w:sz w:val="28"/>
          <w:szCs w:val="28"/>
        </w:rPr>
      </w:pPr>
      <w:r>
        <w:rPr>
          <w:rFonts w:ascii="Gill Sans" w:hAnsi="Gill Sans"/>
          <w:sz w:val="28"/>
          <w:szCs w:val="28"/>
        </w:rPr>
        <w:t>A G E N D A</w:t>
      </w:r>
    </w:p>
    <w:p w14:paraId="0120247C" w14:textId="77777777" w:rsidR="00B2012B" w:rsidRDefault="00B2012B" w:rsidP="00B2012B">
      <w:pPr>
        <w:outlineLvl w:val="0"/>
        <w:rPr>
          <w:rFonts w:ascii="Gill Sans" w:hAnsi="Gill Sans"/>
          <w:sz w:val="22"/>
          <w:szCs w:val="22"/>
          <w:u w:val="single"/>
        </w:rPr>
      </w:pPr>
    </w:p>
    <w:p w14:paraId="49246CC8" w14:textId="77777777" w:rsidR="00B2012B" w:rsidRDefault="00B2012B" w:rsidP="00B2012B">
      <w:pPr>
        <w:outlineLvl w:val="0"/>
        <w:rPr>
          <w:rFonts w:ascii="Gill Sans" w:hAnsi="Gill Sans"/>
          <w:sz w:val="22"/>
          <w:szCs w:val="22"/>
          <w:u w:val="single"/>
        </w:rPr>
      </w:pPr>
    </w:p>
    <w:p w14:paraId="156E164B" w14:textId="77777777" w:rsidR="00B2012B" w:rsidRDefault="00B2012B" w:rsidP="00B2012B">
      <w:pPr>
        <w:outlineLvl w:val="0"/>
        <w:rPr>
          <w:rFonts w:ascii="Gill Sans" w:hAnsi="Gill Sans"/>
          <w:sz w:val="22"/>
          <w:szCs w:val="22"/>
          <w:u w:val="single"/>
        </w:rPr>
      </w:pPr>
      <w:r>
        <w:rPr>
          <w:rFonts w:ascii="Gill Sans" w:hAnsi="Gill Sans"/>
          <w:sz w:val="22"/>
          <w:szCs w:val="22"/>
          <w:u w:val="single"/>
        </w:rPr>
        <w:t>PLEDGE OF ALLEGIANCE</w:t>
      </w:r>
    </w:p>
    <w:p w14:paraId="3B59EDD3" w14:textId="77777777" w:rsidR="00B2012B" w:rsidRDefault="00B2012B" w:rsidP="00B2012B">
      <w:pPr>
        <w:outlineLvl w:val="0"/>
        <w:rPr>
          <w:rFonts w:ascii="Gill Sans" w:hAnsi="Gill Sans"/>
          <w:b w:val="0"/>
          <w:sz w:val="18"/>
          <w:szCs w:val="18"/>
        </w:rPr>
      </w:pPr>
      <w:r>
        <w:rPr>
          <w:rFonts w:ascii="Gill Sans" w:hAnsi="Gill Sans"/>
          <w:b w:val="0"/>
          <w:sz w:val="18"/>
          <w:szCs w:val="18"/>
        </w:rPr>
        <w:t>Dan McCarty Middle School chorus members will lead the Pledge of Allegiance and sing musical selections.</w:t>
      </w:r>
    </w:p>
    <w:p w14:paraId="0405826F" w14:textId="77777777" w:rsidR="00B2012B" w:rsidRDefault="00B2012B" w:rsidP="00B2012B">
      <w:pPr>
        <w:outlineLvl w:val="0"/>
        <w:rPr>
          <w:rFonts w:ascii="Gill Sans" w:hAnsi="Gill Sans"/>
          <w:b w:val="0"/>
          <w:sz w:val="18"/>
          <w:szCs w:val="18"/>
        </w:rPr>
      </w:pPr>
    </w:p>
    <w:p w14:paraId="62699A70" w14:textId="77777777" w:rsidR="00B2012B" w:rsidRDefault="00B2012B" w:rsidP="00B2012B">
      <w:pPr>
        <w:outlineLvl w:val="0"/>
        <w:rPr>
          <w:rFonts w:ascii="Gill Sans" w:hAnsi="Gill Sans"/>
          <w:sz w:val="22"/>
          <w:szCs w:val="22"/>
          <w:u w:val="single"/>
        </w:rPr>
      </w:pPr>
      <w:r>
        <w:rPr>
          <w:rFonts w:ascii="Gill Sans" w:hAnsi="Gill Sans"/>
          <w:sz w:val="22"/>
          <w:szCs w:val="22"/>
          <w:u w:val="single"/>
        </w:rPr>
        <w:t>PUBLIC HEARING</w:t>
      </w:r>
    </w:p>
    <w:p w14:paraId="0856AAC9" w14:textId="77777777" w:rsidR="00B2012B" w:rsidRDefault="00B2012B" w:rsidP="00B2012B">
      <w:pPr>
        <w:outlineLvl w:val="0"/>
        <w:rPr>
          <w:rFonts w:ascii="Gill Sans" w:hAnsi="Gill Sans"/>
          <w:b w:val="0"/>
          <w:sz w:val="18"/>
          <w:szCs w:val="18"/>
        </w:rPr>
      </w:pPr>
      <w:r>
        <w:rPr>
          <w:rFonts w:ascii="Gill Sans" w:hAnsi="Gill Sans"/>
          <w:b w:val="0"/>
          <w:sz w:val="18"/>
          <w:szCs w:val="18"/>
        </w:rPr>
        <w:t>Proposed Purchase of Real Property under Option Contract (South 11</w:t>
      </w:r>
      <w:r>
        <w:rPr>
          <w:rFonts w:ascii="Gill Sans" w:hAnsi="Gill Sans"/>
          <w:b w:val="0"/>
          <w:sz w:val="18"/>
          <w:szCs w:val="18"/>
          <w:vertAlign w:val="superscript"/>
        </w:rPr>
        <w:t>th</w:t>
      </w:r>
      <w:r>
        <w:rPr>
          <w:rFonts w:ascii="Gill Sans" w:hAnsi="Gill Sans"/>
          <w:b w:val="0"/>
          <w:sz w:val="18"/>
          <w:szCs w:val="18"/>
        </w:rPr>
        <w:t xml:space="preserve"> Street &amp; Boston Avenue [1105 Boston Avenue] – 0.19 Acres)</w:t>
      </w:r>
    </w:p>
    <w:p w14:paraId="7FE28A4D" w14:textId="77777777" w:rsidR="00B2012B" w:rsidRDefault="00B2012B" w:rsidP="00B2012B">
      <w:pPr>
        <w:outlineLvl w:val="0"/>
        <w:rPr>
          <w:rFonts w:ascii="Gill Sans" w:hAnsi="Gill Sans"/>
          <w:sz w:val="22"/>
          <w:szCs w:val="22"/>
          <w:u w:val="single"/>
        </w:rPr>
      </w:pPr>
    </w:p>
    <w:p w14:paraId="30E0AF66" w14:textId="77777777" w:rsidR="00B2012B" w:rsidRDefault="00B2012B" w:rsidP="00B2012B">
      <w:pPr>
        <w:outlineLvl w:val="0"/>
        <w:rPr>
          <w:rFonts w:ascii="Gill Sans" w:hAnsi="Gill Sans"/>
          <w:sz w:val="22"/>
          <w:szCs w:val="22"/>
          <w:u w:val="single"/>
        </w:rPr>
      </w:pPr>
      <w:r>
        <w:rPr>
          <w:rFonts w:ascii="Gill Sans" w:hAnsi="Gill Sans"/>
          <w:sz w:val="22"/>
          <w:szCs w:val="22"/>
          <w:u w:val="single"/>
        </w:rPr>
        <w:t>MINUTES</w:t>
      </w:r>
    </w:p>
    <w:p w14:paraId="36B5A676" w14:textId="77777777" w:rsidR="00B2012B" w:rsidRDefault="00B2012B" w:rsidP="00B2012B">
      <w:pPr>
        <w:outlineLvl w:val="0"/>
        <w:rPr>
          <w:rFonts w:ascii="Gill Sans" w:hAnsi="Gill Sans"/>
          <w:b w:val="0"/>
          <w:sz w:val="18"/>
          <w:szCs w:val="18"/>
        </w:rPr>
      </w:pPr>
      <w:r>
        <w:rPr>
          <w:rFonts w:ascii="Gill Sans" w:hAnsi="Gill Sans"/>
          <w:b w:val="0"/>
          <w:sz w:val="18"/>
          <w:szCs w:val="18"/>
        </w:rPr>
        <w:t>February 5, 2007 Regular Meeting, February 8, 2007 Impasse Hearing, February 27, 2007 Regular Workshop</w:t>
      </w:r>
    </w:p>
    <w:p w14:paraId="71BFBE80" w14:textId="77777777" w:rsidR="00B2012B" w:rsidRDefault="00B2012B" w:rsidP="00B2012B">
      <w:pPr>
        <w:outlineLvl w:val="0"/>
        <w:rPr>
          <w:rFonts w:ascii="Gill Sans" w:hAnsi="Gill Sans"/>
          <w:b w:val="0"/>
          <w:sz w:val="18"/>
          <w:szCs w:val="18"/>
        </w:rPr>
      </w:pPr>
    </w:p>
    <w:p w14:paraId="63FC3932" w14:textId="77777777" w:rsidR="00B2012B" w:rsidRDefault="00B2012B" w:rsidP="00B2012B">
      <w:pPr>
        <w:outlineLvl w:val="0"/>
        <w:rPr>
          <w:rFonts w:ascii="Gill Sans" w:hAnsi="Gill Sans"/>
          <w:sz w:val="22"/>
          <w:szCs w:val="22"/>
          <w:u w:val="single"/>
        </w:rPr>
      </w:pPr>
      <w:r>
        <w:rPr>
          <w:rFonts w:ascii="Gill Sans" w:hAnsi="Gill Sans"/>
          <w:sz w:val="22"/>
          <w:szCs w:val="22"/>
          <w:u w:val="single"/>
        </w:rPr>
        <w:t>SPECIAL ORDERS OF BUSINESS</w:t>
      </w:r>
    </w:p>
    <w:p w14:paraId="5E2B2760" w14:textId="77777777" w:rsidR="00B2012B" w:rsidRDefault="00B2012B" w:rsidP="00B2012B">
      <w:pPr>
        <w:rPr>
          <w:rFonts w:ascii="Gill Sans" w:hAnsi="Gill Sans"/>
          <w:b w:val="0"/>
          <w:sz w:val="18"/>
          <w:szCs w:val="18"/>
        </w:rPr>
      </w:pPr>
      <w:r>
        <w:rPr>
          <w:rFonts w:ascii="Gill Sans" w:hAnsi="Gill Sans"/>
          <w:b w:val="0"/>
          <w:sz w:val="18"/>
          <w:szCs w:val="18"/>
        </w:rPr>
        <w:t>1. ML Recognition of Larry Lee, Jr., “Night of the Stars” Master of Ceremonies</w:t>
      </w:r>
    </w:p>
    <w:p w14:paraId="38928383" w14:textId="77777777" w:rsidR="00B2012B" w:rsidRDefault="00B2012B" w:rsidP="00B2012B">
      <w:pPr>
        <w:rPr>
          <w:rFonts w:ascii="Gill Sans" w:hAnsi="Gill Sans"/>
          <w:b w:val="0"/>
          <w:sz w:val="18"/>
          <w:szCs w:val="18"/>
        </w:rPr>
      </w:pPr>
      <w:r>
        <w:rPr>
          <w:rFonts w:ascii="Gill Sans" w:hAnsi="Gill Sans"/>
          <w:b w:val="0"/>
          <w:sz w:val="18"/>
          <w:szCs w:val="18"/>
        </w:rPr>
        <w:t>2. JC 2007 Kiwanis Education/ St. Lucie County Fair/People’s Choice Awards</w:t>
      </w:r>
    </w:p>
    <w:p w14:paraId="67CC192C" w14:textId="77777777" w:rsidR="00B2012B" w:rsidRDefault="00B2012B" w:rsidP="00B2012B">
      <w:pPr>
        <w:rPr>
          <w:rFonts w:ascii="Gill Sans" w:hAnsi="Gill Sans"/>
          <w:b w:val="0"/>
          <w:sz w:val="18"/>
          <w:szCs w:val="18"/>
        </w:rPr>
      </w:pPr>
      <w:r>
        <w:rPr>
          <w:rFonts w:ascii="Gill Sans" w:hAnsi="Gill Sans"/>
          <w:b w:val="0"/>
          <w:sz w:val="18"/>
          <w:szCs w:val="18"/>
        </w:rPr>
        <w:t>3. JS Scholar Athlete Recognitions – Fort Pierce Central High Students</w:t>
      </w:r>
    </w:p>
    <w:p w14:paraId="1BEE8BFF" w14:textId="77777777" w:rsidR="00B2012B" w:rsidRDefault="00B2012B" w:rsidP="00B2012B">
      <w:pPr>
        <w:rPr>
          <w:rFonts w:ascii="Gill Sans" w:hAnsi="Gill Sans"/>
          <w:b w:val="0"/>
          <w:sz w:val="18"/>
          <w:szCs w:val="18"/>
        </w:rPr>
      </w:pPr>
      <w:r>
        <w:rPr>
          <w:rFonts w:ascii="Gill Sans" w:hAnsi="Gill Sans"/>
          <w:b w:val="0"/>
          <w:sz w:val="18"/>
          <w:szCs w:val="18"/>
        </w:rPr>
        <w:t>4. KS Florida Region III Skills USA St. Lucie County Winners</w:t>
      </w:r>
    </w:p>
    <w:p w14:paraId="297D7567" w14:textId="77777777" w:rsidR="00B2012B" w:rsidRDefault="00B2012B" w:rsidP="00B2012B">
      <w:pPr>
        <w:rPr>
          <w:rFonts w:ascii="Gill Sans" w:hAnsi="Gill Sans"/>
          <w:b w:val="0"/>
          <w:sz w:val="18"/>
          <w:szCs w:val="18"/>
        </w:rPr>
      </w:pPr>
      <w:r>
        <w:rPr>
          <w:rFonts w:ascii="Gill Sans" w:hAnsi="Gill Sans"/>
          <w:b w:val="0"/>
          <w:sz w:val="18"/>
          <w:szCs w:val="18"/>
        </w:rPr>
        <w:t>5. ML Music in Our Schools Month Resolution - March</w:t>
      </w:r>
    </w:p>
    <w:p w14:paraId="4D0DB9FF" w14:textId="77777777" w:rsidR="00B2012B" w:rsidRDefault="00B2012B" w:rsidP="00B2012B">
      <w:pPr>
        <w:rPr>
          <w:rFonts w:ascii="Gill Sans" w:hAnsi="Gill Sans"/>
          <w:b w:val="0"/>
          <w:sz w:val="18"/>
          <w:szCs w:val="18"/>
        </w:rPr>
      </w:pPr>
    </w:p>
    <w:p w14:paraId="22A553B7" w14:textId="77777777" w:rsidR="00B2012B" w:rsidRDefault="00B2012B" w:rsidP="00B2012B">
      <w:pPr>
        <w:rPr>
          <w:rFonts w:ascii="Gill Sans" w:hAnsi="Gill Sans"/>
          <w:sz w:val="22"/>
          <w:szCs w:val="22"/>
          <w:u w:val="single"/>
        </w:rPr>
      </w:pPr>
      <w:r>
        <w:rPr>
          <w:rFonts w:ascii="Gill Sans" w:hAnsi="Gill Sans"/>
          <w:sz w:val="22"/>
          <w:szCs w:val="22"/>
          <w:u w:val="single"/>
        </w:rPr>
        <w:t>STAFF REPORTS</w:t>
      </w:r>
    </w:p>
    <w:p w14:paraId="3B89526C" w14:textId="77777777" w:rsidR="00B2012B" w:rsidRDefault="00B2012B" w:rsidP="00B2012B">
      <w:pPr>
        <w:rPr>
          <w:rFonts w:ascii="Gill Sans" w:hAnsi="Gill Sans"/>
          <w:b w:val="0"/>
          <w:i/>
          <w:sz w:val="16"/>
          <w:szCs w:val="16"/>
        </w:rPr>
      </w:pPr>
      <w:r>
        <w:rPr>
          <w:rFonts w:ascii="Gill Sans" w:hAnsi="Gill Sans"/>
          <w:b w:val="0"/>
          <w:sz w:val="18"/>
          <w:szCs w:val="16"/>
        </w:rPr>
        <w:t xml:space="preserve">6. OR Curriculum Report - School Improvement Plan Presentations – </w:t>
      </w:r>
      <w:r>
        <w:rPr>
          <w:rFonts w:ascii="Gill Sans" w:hAnsi="Gill Sans"/>
          <w:b w:val="0"/>
          <w:i/>
          <w:sz w:val="16"/>
          <w:szCs w:val="16"/>
        </w:rPr>
        <w:t>Port St. Lucie High School, White City Elementary School</w:t>
      </w:r>
    </w:p>
    <w:p w14:paraId="1E2BC2E4" w14:textId="77777777" w:rsidR="00B2012B" w:rsidRDefault="00B2012B" w:rsidP="00B2012B">
      <w:pPr>
        <w:rPr>
          <w:rFonts w:ascii="Gill Sans" w:hAnsi="Gill Sans"/>
          <w:b w:val="0"/>
          <w:sz w:val="18"/>
          <w:szCs w:val="16"/>
        </w:rPr>
      </w:pPr>
      <w:r>
        <w:rPr>
          <w:rFonts w:ascii="Gill Sans" w:hAnsi="Gill Sans"/>
          <w:b w:val="0"/>
          <w:sz w:val="18"/>
          <w:szCs w:val="16"/>
        </w:rPr>
        <w:t>7. ML Superintendent’s Report – Regular Workshop Agenda Revision</w:t>
      </w:r>
    </w:p>
    <w:p w14:paraId="0FE06D83" w14:textId="77777777" w:rsidR="00B2012B" w:rsidRDefault="00B2012B" w:rsidP="00B2012B">
      <w:pPr>
        <w:rPr>
          <w:rFonts w:ascii="Gill Sans" w:hAnsi="Gill Sans"/>
          <w:b w:val="0"/>
          <w:i/>
          <w:sz w:val="16"/>
          <w:szCs w:val="16"/>
        </w:rPr>
      </w:pPr>
      <w:r>
        <w:rPr>
          <w:rFonts w:ascii="Gill Sans" w:hAnsi="Gill Sans"/>
          <w:b w:val="0"/>
          <w:i/>
          <w:sz w:val="16"/>
          <w:szCs w:val="16"/>
        </w:rPr>
        <w:t xml:space="preserve">   </w:t>
      </w:r>
      <w:r>
        <w:rPr>
          <w:rFonts w:ascii="Gill Sans" w:hAnsi="Gill Sans"/>
          <w:b w:val="0"/>
          <w:i/>
          <w:sz w:val="16"/>
          <w:szCs w:val="16"/>
        </w:rPr>
        <w:tab/>
      </w:r>
      <w:r>
        <w:rPr>
          <w:rFonts w:ascii="Gill Sans" w:hAnsi="Gill Sans"/>
          <w:b w:val="0"/>
          <w:sz w:val="18"/>
          <w:szCs w:val="18"/>
        </w:rPr>
        <w:tab/>
      </w:r>
    </w:p>
    <w:p w14:paraId="2FD5F569" w14:textId="77777777" w:rsidR="00B2012B" w:rsidRDefault="00B2012B" w:rsidP="00B2012B">
      <w:pPr>
        <w:rPr>
          <w:rFonts w:ascii="Gill Sans" w:hAnsi="Gill Sans"/>
          <w:sz w:val="22"/>
          <w:szCs w:val="22"/>
          <w:u w:val="single"/>
        </w:rPr>
      </w:pPr>
      <w:r>
        <w:rPr>
          <w:rFonts w:ascii="Gill Sans" w:hAnsi="Gill Sans"/>
          <w:sz w:val="22"/>
          <w:szCs w:val="22"/>
          <w:u w:val="single"/>
        </w:rPr>
        <w:t>CTA REPORT</w:t>
      </w:r>
    </w:p>
    <w:p w14:paraId="3E34872D" w14:textId="77777777" w:rsidR="00B2012B" w:rsidRDefault="00B2012B" w:rsidP="00B2012B">
      <w:pPr>
        <w:rPr>
          <w:rFonts w:ascii="Gill Sans" w:hAnsi="Gill Sans"/>
          <w:sz w:val="22"/>
          <w:szCs w:val="22"/>
          <w:u w:val="single"/>
        </w:rPr>
      </w:pPr>
    </w:p>
    <w:p w14:paraId="00328E83" w14:textId="77777777" w:rsidR="00B2012B" w:rsidRDefault="00B2012B" w:rsidP="00B2012B">
      <w:pPr>
        <w:outlineLvl w:val="0"/>
        <w:rPr>
          <w:rFonts w:ascii="Gill Sans" w:hAnsi="Gill Sans"/>
          <w:sz w:val="22"/>
          <w:szCs w:val="22"/>
          <w:u w:val="single"/>
        </w:rPr>
      </w:pPr>
      <w:r>
        <w:rPr>
          <w:rFonts w:ascii="Gill Sans" w:hAnsi="Gill Sans"/>
          <w:sz w:val="22"/>
          <w:szCs w:val="22"/>
          <w:u w:val="single"/>
        </w:rPr>
        <w:t>CWA REPORT</w:t>
      </w:r>
    </w:p>
    <w:p w14:paraId="2E91DDCE" w14:textId="77777777" w:rsidR="00B2012B" w:rsidRDefault="00B2012B" w:rsidP="00B2012B">
      <w:pPr>
        <w:outlineLvl w:val="0"/>
        <w:rPr>
          <w:rFonts w:ascii="Gill Sans" w:hAnsi="Gill Sans"/>
          <w:sz w:val="22"/>
          <w:szCs w:val="22"/>
          <w:u w:val="single"/>
        </w:rPr>
      </w:pPr>
    </w:p>
    <w:p w14:paraId="2CF6F3BE" w14:textId="77777777" w:rsidR="00B2012B" w:rsidRDefault="00B2012B" w:rsidP="00B2012B">
      <w:pPr>
        <w:rPr>
          <w:rFonts w:ascii="Gill Sans" w:hAnsi="Gill Sans"/>
          <w:sz w:val="22"/>
          <w:szCs w:val="22"/>
          <w:u w:val="single"/>
        </w:rPr>
      </w:pPr>
      <w:r>
        <w:rPr>
          <w:rFonts w:ascii="Gill Sans" w:hAnsi="Gill Sans"/>
          <w:sz w:val="22"/>
          <w:szCs w:val="22"/>
          <w:u w:val="single"/>
        </w:rPr>
        <w:t>CONSENT AGENDA</w:t>
      </w:r>
    </w:p>
    <w:p w14:paraId="18F181F7" w14:textId="77777777" w:rsidR="00B2012B" w:rsidRDefault="00B2012B" w:rsidP="00B2012B">
      <w:pPr>
        <w:rPr>
          <w:rFonts w:ascii="Gill Sans" w:hAnsi="Gill Sans"/>
          <w:b w:val="0"/>
          <w:sz w:val="18"/>
          <w:szCs w:val="18"/>
        </w:rPr>
      </w:pPr>
      <w:r>
        <w:rPr>
          <w:rFonts w:ascii="Gill Sans" w:hAnsi="Gill Sans"/>
          <w:b w:val="0"/>
          <w:sz w:val="18"/>
          <w:szCs w:val="18"/>
        </w:rPr>
        <w:t xml:space="preserve"> 8.  SR Personnel Agenda &amp; Leaves</w:t>
      </w:r>
    </w:p>
    <w:p w14:paraId="04138E37" w14:textId="77777777" w:rsidR="00B2012B" w:rsidRDefault="00B2012B" w:rsidP="00B2012B">
      <w:pPr>
        <w:rPr>
          <w:rFonts w:ascii="Gill Sans" w:hAnsi="Gill Sans"/>
          <w:b w:val="0"/>
          <w:sz w:val="18"/>
          <w:szCs w:val="18"/>
        </w:rPr>
      </w:pPr>
      <w:r>
        <w:rPr>
          <w:rFonts w:ascii="Gill Sans" w:hAnsi="Gill Sans"/>
          <w:b w:val="0"/>
          <w:sz w:val="18"/>
          <w:szCs w:val="18"/>
        </w:rPr>
        <w:t xml:space="preserve"> 9. TB Resolution Allowing Reimbursement from Certificates of Participation Series 2007</w:t>
      </w:r>
    </w:p>
    <w:p w14:paraId="7D439145" w14:textId="77777777" w:rsidR="00B2012B" w:rsidRDefault="00B2012B" w:rsidP="00B2012B">
      <w:pPr>
        <w:rPr>
          <w:rFonts w:ascii="Gill Sans" w:hAnsi="Gill Sans"/>
          <w:b w:val="0"/>
          <w:sz w:val="18"/>
          <w:szCs w:val="18"/>
        </w:rPr>
      </w:pPr>
      <w:r>
        <w:rPr>
          <w:rFonts w:ascii="Gill Sans" w:hAnsi="Gill Sans"/>
          <w:b w:val="0"/>
          <w:sz w:val="18"/>
          <w:szCs w:val="18"/>
        </w:rPr>
        <w:t>10. TB Declaration of Surplus Property - Buses</w:t>
      </w:r>
    </w:p>
    <w:p w14:paraId="2428F43C" w14:textId="77777777" w:rsidR="00B2012B" w:rsidRDefault="00B2012B" w:rsidP="00B2012B">
      <w:pPr>
        <w:rPr>
          <w:rFonts w:ascii="Gill Sans" w:hAnsi="Gill Sans"/>
          <w:b w:val="0"/>
          <w:sz w:val="18"/>
          <w:szCs w:val="18"/>
        </w:rPr>
      </w:pPr>
      <w:r>
        <w:rPr>
          <w:rFonts w:ascii="Gill Sans" w:hAnsi="Gill Sans"/>
          <w:b w:val="0"/>
          <w:sz w:val="18"/>
          <w:szCs w:val="18"/>
        </w:rPr>
        <w:t>11. TB RFP 07-21 External Independent Auditing Services (</w:t>
      </w:r>
      <w:r>
        <w:rPr>
          <w:rFonts w:ascii="Gill Sans" w:hAnsi="Gill Sans"/>
          <w:sz w:val="18"/>
          <w:szCs w:val="18"/>
        </w:rPr>
        <w:t>Deleted by the Superintendent during the meeting.)</w:t>
      </w:r>
    </w:p>
    <w:p w14:paraId="522E787D" w14:textId="77777777" w:rsidR="00B2012B" w:rsidRDefault="00B2012B" w:rsidP="00B2012B">
      <w:pPr>
        <w:rPr>
          <w:rFonts w:ascii="Gill Sans" w:hAnsi="Gill Sans"/>
          <w:b w:val="0"/>
          <w:sz w:val="18"/>
          <w:szCs w:val="18"/>
        </w:rPr>
      </w:pPr>
      <w:r>
        <w:rPr>
          <w:rFonts w:ascii="Gill Sans" w:hAnsi="Gill Sans"/>
          <w:b w:val="0"/>
          <w:sz w:val="18"/>
          <w:szCs w:val="18"/>
        </w:rPr>
        <w:t>12. TB Approval of Budget Committee Member Change</w:t>
      </w:r>
    </w:p>
    <w:p w14:paraId="5BD13351" w14:textId="77777777" w:rsidR="00B2012B" w:rsidRDefault="00B2012B" w:rsidP="00B2012B">
      <w:pPr>
        <w:rPr>
          <w:rFonts w:ascii="Gill Sans" w:hAnsi="Gill Sans"/>
          <w:b w:val="0"/>
          <w:sz w:val="18"/>
          <w:szCs w:val="18"/>
        </w:rPr>
      </w:pPr>
      <w:r>
        <w:rPr>
          <w:rFonts w:ascii="Gill Sans" w:hAnsi="Gill Sans"/>
          <w:b w:val="0"/>
          <w:sz w:val="18"/>
          <w:szCs w:val="18"/>
        </w:rPr>
        <w:t xml:space="preserve">13. GY St. Lucie West Centennial Eagle Navy JROTC Trip to Parris Island, SC, March 21 – 24, 2007 </w:t>
      </w:r>
    </w:p>
    <w:p w14:paraId="03AA9773" w14:textId="77777777" w:rsidR="00B2012B" w:rsidRDefault="00B2012B" w:rsidP="00B2012B">
      <w:pPr>
        <w:rPr>
          <w:rFonts w:ascii="Gill Sans" w:hAnsi="Gill Sans"/>
          <w:b w:val="0"/>
          <w:sz w:val="18"/>
          <w:szCs w:val="18"/>
        </w:rPr>
      </w:pPr>
      <w:r>
        <w:rPr>
          <w:rFonts w:ascii="Gill Sans" w:hAnsi="Gill Sans"/>
          <w:b w:val="0"/>
          <w:sz w:val="18"/>
          <w:szCs w:val="18"/>
        </w:rPr>
        <w:t xml:space="preserve">14. MK Enhancing Instruction with SIOP Sheltered Instruction Observation Protocol Program </w:t>
      </w:r>
    </w:p>
    <w:p w14:paraId="4280D545" w14:textId="77777777" w:rsidR="00B2012B" w:rsidRDefault="00B2012B" w:rsidP="00B2012B">
      <w:pPr>
        <w:rPr>
          <w:rFonts w:ascii="Gill Sans" w:hAnsi="Gill Sans"/>
          <w:b w:val="0"/>
          <w:sz w:val="18"/>
          <w:szCs w:val="18"/>
        </w:rPr>
      </w:pPr>
    </w:p>
    <w:p w14:paraId="63827E46" w14:textId="77777777" w:rsidR="00B2012B" w:rsidRDefault="00B2012B" w:rsidP="00B2012B">
      <w:pPr>
        <w:rPr>
          <w:rFonts w:ascii="Gill Sans" w:hAnsi="Gill Sans"/>
          <w:sz w:val="22"/>
          <w:szCs w:val="22"/>
          <w:u w:val="single"/>
        </w:rPr>
      </w:pPr>
      <w:r>
        <w:rPr>
          <w:rFonts w:ascii="Gill Sans" w:hAnsi="Gill Sans"/>
          <w:sz w:val="22"/>
          <w:szCs w:val="22"/>
          <w:u w:val="single"/>
        </w:rPr>
        <w:t>OTHER BUSINESS</w:t>
      </w:r>
    </w:p>
    <w:p w14:paraId="203324D7" w14:textId="77777777" w:rsidR="00B2012B" w:rsidRDefault="00B2012B" w:rsidP="00B2012B">
      <w:pPr>
        <w:rPr>
          <w:rFonts w:ascii="Gill Sans" w:hAnsi="Gill Sans"/>
          <w:b w:val="0"/>
          <w:sz w:val="18"/>
          <w:szCs w:val="18"/>
        </w:rPr>
      </w:pPr>
      <w:r>
        <w:rPr>
          <w:rFonts w:ascii="Gill Sans" w:hAnsi="Gill Sans"/>
          <w:b w:val="0"/>
          <w:sz w:val="18"/>
          <w:szCs w:val="18"/>
        </w:rPr>
        <w:t>15. BS Stipulated Findings of Fact, Conclusions of Law, and Final Orders #994 through #1044</w:t>
      </w:r>
    </w:p>
    <w:p w14:paraId="651904AD" w14:textId="77777777" w:rsidR="00B2012B" w:rsidRDefault="00B2012B" w:rsidP="00B2012B">
      <w:pPr>
        <w:rPr>
          <w:rFonts w:ascii="Gill Sans" w:hAnsi="Gill Sans"/>
          <w:b w:val="0"/>
          <w:sz w:val="18"/>
          <w:szCs w:val="18"/>
        </w:rPr>
      </w:pPr>
      <w:r>
        <w:rPr>
          <w:rFonts w:ascii="Gill Sans" w:hAnsi="Gill Sans"/>
          <w:b w:val="0"/>
          <w:sz w:val="18"/>
          <w:szCs w:val="18"/>
        </w:rPr>
        <w:t xml:space="preserve">          (Withdrawals in lieu of expulsion provided for informational purposes.) </w:t>
      </w:r>
    </w:p>
    <w:p w14:paraId="0BD54003" w14:textId="77777777" w:rsidR="00B2012B" w:rsidRDefault="00B2012B" w:rsidP="00B2012B">
      <w:pPr>
        <w:rPr>
          <w:rFonts w:ascii="Gill Sans" w:hAnsi="Gill Sans"/>
          <w:b w:val="0"/>
          <w:sz w:val="18"/>
          <w:szCs w:val="18"/>
        </w:rPr>
      </w:pPr>
    </w:p>
    <w:p w14:paraId="0F055A6E" w14:textId="77777777" w:rsidR="00B2012B" w:rsidRDefault="00B2012B" w:rsidP="00B2012B">
      <w:pPr>
        <w:jc w:val="center"/>
        <w:rPr>
          <w:rFonts w:ascii="Gill Sans" w:hAnsi="Gill Sans"/>
          <w:b w:val="0"/>
          <w:sz w:val="18"/>
          <w:szCs w:val="18"/>
        </w:rPr>
      </w:pPr>
    </w:p>
    <w:p w14:paraId="5B6AEF4C" w14:textId="77777777" w:rsidR="00B2012B" w:rsidRDefault="00B2012B" w:rsidP="00B2012B">
      <w:pPr>
        <w:jc w:val="center"/>
        <w:rPr>
          <w:rFonts w:ascii="Gill Sans" w:hAnsi="Gill Sans"/>
          <w:b w:val="0"/>
          <w:sz w:val="18"/>
          <w:szCs w:val="18"/>
        </w:rPr>
      </w:pPr>
    </w:p>
    <w:p w14:paraId="306B1F6F" w14:textId="77777777" w:rsidR="00B2012B" w:rsidRDefault="00B2012B" w:rsidP="00B2012B">
      <w:pPr>
        <w:jc w:val="center"/>
        <w:rPr>
          <w:rFonts w:ascii="Gill Sans" w:hAnsi="Gill Sans"/>
          <w:b w:val="0"/>
          <w:sz w:val="18"/>
          <w:szCs w:val="18"/>
        </w:rPr>
      </w:pPr>
    </w:p>
    <w:p w14:paraId="18A1C396" w14:textId="77777777" w:rsidR="00B2012B" w:rsidRDefault="00B2012B" w:rsidP="00B2012B">
      <w:pPr>
        <w:jc w:val="center"/>
        <w:rPr>
          <w:rFonts w:ascii="Gill Sans" w:hAnsi="Gill Sans"/>
          <w:b w:val="0"/>
          <w:sz w:val="18"/>
          <w:szCs w:val="18"/>
        </w:rPr>
      </w:pPr>
      <w:r>
        <w:rPr>
          <w:rFonts w:ascii="Gill Sans" w:hAnsi="Gill Sans"/>
          <w:b w:val="0"/>
          <w:sz w:val="18"/>
          <w:szCs w:val="18"/>
        </w:rPr>
        <w:t>(Please see reverse side)</w:t>
      </w:r>
    </w:p>
    <w:p w14:paraId="10D9184D" w14:textId="77777777" w:rsidR="00B2012B" w:rsidRDefault="00B2012B" w:rsidP="00B2012B">
      <w:pPr>
        <w:rPr>
          <w:rFonts w:ascii="Gill Sans" w:hAnsi="Gill Sans"/>
          <w:sz w:val="20"/>
          <w:szCs w:val="20"/>
          <w:u w:val="single"/>
        </w:rPr>
      </w:pPr>
    </w:p>
    <w:p w14:paraId="73860E66" w14:textId="77777777" w:rsidR="00B2012B" w:rsidRDefault="00B2012B" w:rsidP="00B2012B">
      <w:pPr>
        <w:rPr>
          <w:rFonts w:ascii="Gill Sans" w:hAnsi="Gill Sans"/>
          <w:sz w:val="20"/>
          <w:szCs w:val="20"/>
          <w:u w:val="single"/>
        </w:rPr>
      </w:pPr>
    </w:p>
    <w:p w14:paraId="78E34361" w14:textId="77777777" w:rsidR="00B2012B" w:rsidRDefault="00B2012B" w:rsidP="00B2012B">
      <w:pPr>
        <w:rPr>
          <w:rFonts w:ascii="Gill Sans" w:hAnsi="Gill Sans"/>
          <w:sz w:val="20"/>
          <w:szCs w:val="20"/>
          <w:u w:val="single"/>
        </w:rPr>
      </w:pPr>
    </w:p>
    <w:p w14:paraId="419CE8D5" w14:textId="77777777" w:rsidR="00B2012B" w:rsidRDefault="00B2012B" w:rsidP="00B2012B">
      <w:pPr>
        <w:rPr>
          <w:rFonts w:ascii="Gill Sans" w:hAnsi="Gill Sans"/>
          <w:sz w:val="20"/>
          <w:szCs w:val="20"/>
          <w:u w:val="single"/>
        </w:rPr>
      </w:pPr>
    </w:p>
    <w:p w14:paraId="3B9D1250" w14:textId="77777777" w:rsidR="00B2012B" w:rsidRDefault="00B2012B" w:rsidP="00B2012B">
      <w:pPr>
        <w:rPr>
          <w:rFonts w:ascii="Gill Sans" w:hAnsi="Gill Sans"/>
          <w:sz w:val="20"/>
          <w:szCs w:val="20"/>
          <w:u w:val="single"/>
        </w:rPr>
      </w:pPr>
    </w:p>
    <w:p w14:paraId="13D46639" w14:textId="77777777" w:rsidR="00B2012B" w:rsidRDefault="00B2012B" w:rsidP="00B2012B">
      <w:pPr>
        <w:rPr>
          <w:rFonts w:ascii="Gill Sans" w:hAnsi="Gill Sans"/>
          <w:b w:val="0"/>
          <w:sz w:val="16"/>
          <w:szCs w:val="16"/>
        </w:rPr>
      </w:pPr>
      <w:r>
        <w:rPr>
          <w:rFonts w:ascii="Gill Sans" w:hAnsi="Gill Sans"/>
          <w:b w:val="0"/>
          <w:sz w:val="16"/>
          <w:szCs w:val="16"/>
        </w:rPr>
        <w:t>(SLCSB/Regular/Pg. 2/03-13-07)</w:t>
      </w:r>
    </w:p>
    <w:p w14:paraId="56626668" w14:textId="77777777" w:rsidR="00B2012B" w:rsidRDefault="00B2012B" w:rsidP="00B2012B">
      <w:pPr>
        <w:rPr>
          <w:rFonts w:ascii="Gill Sans" w:hAnsi="Gill Sans"/>
          <w:sz w:val="20"/>
          <w:szCs w:val="20"/>
          <w:u w:val="single"/>
        </w:rPr>
      </w:pPr>
    </w:p>
    <w:p w14:paraId="17FF8B7C" w14:textId="77777777" w:rsidR="00B2012B" w:rsidRDefault="00B2012B" w:rsidP="00B2012B">
      <w:pPr>
        <w:rPr>
          <w:rFonts w:ascii="Gill Sans" w:hAnsi="Gill Sans"/>
          <w:sz w:val="20"/>
          <w:szCs w:val="20"/>
          <w:u w:val="single"/>
        </w:rPr>
      </w:pPr>
      <w:r>
        <w:rPr>
          <w:rFonts w:ascii="Gill Sans" w:hAnsi="Gill Sans"/>
          <w:sz w:val="20"/>
          <w:szCs w:val="20"/>
          <w:u w:val="single"/>
        </w:rPr>
        <w:t>GROWTH MGMT./LAND ACQUISITIONS/INTERGOVERNMENTAL RELATIONS REPORT</w:t>
      </w:r>
    </w:p>
    <w:p w14:paraId="4196D682" w14:textId="77777777" w:rsidR="00B2012B" w:rsidRDefault="00B2012B" w:rsidP="00B2012B">
      <w:pPr>
        <w:rPr>
          <w:rFonts w:ascii="Gill Sans" w:hAnsi="Gill Sans"/>
          <w:sz w:val="22"/>
          <w:szCs w:val="22"/>
          <w:u w:val="single"/>
        </w:rPr>
      </w:pPr>
    </w:p>
    <w:p w14:paraId="52B0177C" w14:textId="77777777" w:rsidR="00B2012B" w:rsidRDefault="00B2012B" w:rsidP="00B2012B">
      <w:pPr>
        <w:rPr>
          <w:rFonts w:ascii="Gill Sans" w:hAnsi="Gill Sans"/>
          <w:sz w:val="22"/>
          <w:szCs w:val="22"/>
          <w:u w:val="single"/>
        </w:rPr>
      </w:pPr>
      <w:r>
        <w:rPr>
          <w:rFonts w:ascii="Gill Sans" w:hAnsi="Gill Sans"/>
          <w:sz w:val="22"/>
          <w:szCs w:val="22"/>
          <w:u w:val="single"/>
        </w:rPr>
        <w:t>BUDGET/FINANCE REPORT</w:t>
      </w:r>
    </w:p>
    <w:p w14:paraId="4881DD38" w14:textId="77777777" w:rsidR="00B2012B" w:rsidRDefault="00B2012B" w:rsidP="00B2012B">
      <w:pPr>
        <w:rPr>
          <w:rFonts w:ascii="Gill Sans" w:hAnsi="Gill Sans"/>
          <w:b w:val="0"/>
          <w:sz w:val="18"/>
          <w:szCs w:val="18"/>
        </w:rPr>
      </w:pPr>
    </w:p>
    <w:p w14:paraId="391079C5" w14:textId="77777777" w:rsidR="00B2012B" w:rsidRDefault="00B2012B" w:rsidP="00B2012B">
      <w:pPr>
        <w:rPr>
          <w:rFonts w:ascii="Gill Sans" w:hAnsi="Gill Sans"/>
          <w:sz w:val="22"/>
          <w:szCs w:val="22"/>
          <w:u w:val="single"/>
        </w:rPr>
      </w:pPr>
      <w:r>
        <w:rPr>
          <w:rFonts w:ascii="Gill Sans" w:hAnsi="Gill Sans"/>
          <w:sz w:val="22"/>
          <w:szCs w:val="22"/>
          <w:u w:val="single"/>
        </w:rPr>
        <w:t>FACILITIES REPORT</w:t>
      </w:r>
    </w:p>
    <w:p w14:paraId="481C5EE5" w14:textId="77777777" w:rsidR="00B2012B" w:rsidRDefault="00B2012B" w:rsidP="00B2012B">
      <w:pPr>
        <w:rPr>
          <w:rFonts w:ascii="Gill Sans" w:hAnsi="Gill Sans"/>
          <w:b w:val="0"/>
          <w:sz w:val="18"/>
          <w:szCs w:val="18"/>
        </w:rPr>
      </w:pPr>
    </w:p>
    <w:p w14:paraId="0371595A" w14:textId="77777777" w:rsidR="00B2012B" w:rsidRDefault="00B2012B" w:rsidP="00B2012B">
      <w:pPr>
        <w:rPr>
          <w:rFonts w:ascii="Gill Sans" w:hAnsi="Gill Sans"/>
          <w:sz w:val="16"/>
          <w:szCs w:val="16"/>
          <w:u w:val="single"/>
        </w:rPr>
      </w:pPr>
      <w:r>
        <w:rPr>
          <w:rFonts w:ascii="Gill Sans" w:hAnsi="Gill Sans"/>
          <w:sz w:val="22"/>
          <w:szCs w:val="22"/>
          <w:u w:val="single"/>
        </w:rPr>
        <w:t xml:space="preserve">ATTORNEY’S REPORT </w:t>
      </w:r>
    </w:p>
    <w:p w14:paraId="2E7D8339" w14:textId="77777777" w:rsidR="00B2012B" w:rsidRDefault="00B2012B" w:rsidP="00B2012B">
      <w:pPr>
        <w:rPr>
          <w:rFonts w:ascii="Gill Sans" w:hAnsi="Gill Sans"/>
          <w:b w:val="0"/>
          <w:sz w:val="18"/>
          <w:szCs w:val="18"/>
        </w:rPr>
      </w:pPr>
      <w:r>
        <w:rPr>
          <w:rFonts w:ascii="Gill Sans" w:hAnsi="Gill Sans"/>
          <w:b w:val="0"/>
          <w:sz w:val="18"/>
          <w:szCs w:val="18"/>
        </w:rPr>
        <w:t>16. Request to Postpone Negotiations on the Charter Contract for Imagine Charter School at St. Lucie</w:t>
      </w:r>
    </w:p>
    <w:p w14:paraId="201FFE05" w14:textId="77777777" w:rsidR="00B2012B" w:rsidRDefault="00B2012B" w:rsidP="00B2012B">
      <w:pPr>
        <w:rPr>
          <w:rFonts w:ascii="Gill Sans" w:hAnsi="Gill Sans"/>
          <w:b w:val="0"/>
          <w:sz w:val="18"/>
          <w:szCs w:val="18"/>
        </w:rPr>
      </w:pPr>
    </w:p>
    <w:p w14:paraId="0660D744" w14:textId="77777777" w:rsidR="00B2012B" w:rsidRDefault="00B2012B" w:rsidP="00B2012B">
      <w:pPr>
        <w:rPr>
          <w:rFonts w:ascii="Gill Sans" w:hAnsi="Gill Sans"/>
          <w:sz w:val="22"/>
          <w:szCs w:val="22"/>
          <w:u w:val="single"/>
        </w:rPr>
      </w:pPr>
      <w:r>
        <w:rPr>
          <w:rFonts w:ascii="Gill Sans" w:hAnsi="Gill Sans"/>
          <w:sz w:val="22"/>
          <w:szCs w:val="22"/>
          <w:u w:val="single"/>
        </w:rPr>
        <w:t>SCHOOL BOARD MEMBERS’ REPORTS</w:t>
      </w:r>
    </w:p>
    <w:p w14:paraId="4C2F1030" w14:textId="77777777" w:rsidR="00B2012B" w:rsidRDefault="00B2012B" w:rsidP="00B2012B">
      <w:pPr>
        <w:rPr>
          <w:rFonts w:ascii="Gill Sans" w:hAnsi="Gill Sans"/>
          <w:sz w:val="22"/>
          <w:szCs w:val="22"/>
          <w:u w:val="single"/>
        </w:rPr>
      </w:pPr>
    </w:p>
    <w:p w14:paraId="448CDC07" w14:textId="77777777" w:rsidR="00B2012B" w:rsidRDefault="00B2012B" w:rsidP="00B2012B">
      <w:pPr>
        <w:rPr>
          <w:rFonts w:ascii="Gill Sans" w:hAnsi="Gill Sans"/>
          <w:sz w:val="22"/>
          <w:szCs w:val="22"/>
          <w:u w:val="single"/>
        </w:rPr>
      </w:pPr>
      <w:r>
        <w:rPr>
          <w:rFonts w:ascii="Gill Sans" w:hAnsi="Gill Sans"/>
          <w:sz w:val="22"/>
          <w:szCs w:val="22"/>
          <w:u w:val="single"/>
        </w:rPr>
        <w:t>UNSCHEDULED SPEAKERS</w:t>
      </w:r>
    </w:p>
    <w:p w14:paraId="6AE1C32B" w14:textId="77777777" w:rsidR="00B2012B" w:rsidRDefault="00B2012B" w:rsidP="00B2012B">
      <w:pPr>
        <w:rPr>
          <w:rFonts w:ascii="Gill Sans" w:hAnsi="Gill Sans"/>
          <w:sz w:val="22"/>
          <w:szCs w:val="22"/>
          <w:u w:val="single"/>
        </w:rPr>
      </w:pPr>
    </w:p>
    <w:p w14:paraId="72094586" w14:textId="77777777" w:rsidR="00B2012B" w:rsidRDefault="00B2012B" w:rsidP="00B2012B">
      <w:pPr>
        <w:rPr>
          <w:rFonts w:ascii="Gill Sans" w:hAnsi="Gill Sans"/>
          <w:sz w:val="22"/>
          <w:szCs w:val="22"/>
          <w:u w:val="single"/>
        </w:rPr>
      </w:pPr>
      <w:r>
        <w:rPr>
          <w:rFonts w:ascii="Gill Sans" w:hAnsi="Gill Sans"/>
          <w:sz w:val="22"/>
          <w:szCs w:val="22"/>
          <w:u w:val="single"/>
        </w:rPr>
        <w:t>ADJOURNMENT</w:t>
      </w:r>
    </w:p>
    <w:p w14:paraId="68BD1E16" w14:textId="77777777" w:rsidR="00B2012B" w:rsidRDefault="00B2012B" w:rsidP="00B2012B">
      <w:pPr>
        <w:jc w:val="both"/>
        <w:rPr>
          <w:rFonts w:ascii="Gill Sans" w:hAnsi="Gill Sans"/>
          <w:b w:val="0"/>
          <w:sz w:val="16"/>
          <w:szCs w:val="16"/>
        </w:rPr>
      </w:pPr>
    </w:p>
    <w:p w14:paraId="3A382E4D" w14:textId="77777777" w:rsidR="00B2012B" w:rsidRDefault="00B2012B" w:rsidP="00B2012B">
      <w:pPr>
        <w:jc w:val="both"/>
        <w:rPr>
          <w:rFonts w:ascii="Gill Sans" w:hAnsi="Gill Sans"/>
          <w:b w:val="0"/>
          <w:sz w:val="16"/>
          <w:szCs w:val="16"/>
        </w:rPr>
      </w:pPr>
    </w:p>
    <w:p w14:paraId="18550090" w14:textId="77777777" w:rsidR="00B2012B" w:rsidRDefault="00B2012B" w:rsidP="00B2012B">
      <w:pPr>
        <w:jc w:val="both"/>
        <w:rPr>
          <w:rFonts w:ascii="Gill Sans" w:hAnsi="Gill Sans"/>
          <w:b w:val="0"/>
          <w:sz w:val="16"/>
          <w:szCs w:val="16"/>
        </w:rPr>
      </w:pPr>
    </w:p>
    <w:p w14:paraId="10035DD2" w14:textId="77777777" w:rsidR="00B2012B" w:rsidRDefault="00B2012B" w:rsidP="00B2012B">
      <w:pPr>
        <w:jc w:val="both"/>
        <w:rPr>
          <w:rFonts w:ascii="Gill Sans" w:hAnsi="Gill Sans"/>
          <w:b w:val="0"/>
          <w:sz w:val="16"/>
          <w:szCs w:val="16"/>
        </w:rPr>
      </w:pPr>
    </w:p>
    <w:p w14:paraId="6C32FC08" w14:textId="77777777" w:rsidR="00B2012B" w:rsidRDefault="00B2012B" w:rsidP="00B2012B">
      <w:pPr>
        <w:jc w:val="both"/>
        <w:rPr>
          <w:rFonts w:ascii="Gill Sans" w:hAnsi="Gill Sans"/>
          <w:b w:val="0"/>
          <w:sz w:val="16"/>
          <w:szCs w:val="16"/>
        </w:rPr>
      </w:pPr>
    </w:p>
    <w:p w14:paraId="7AFBA854" w14:textId="77777777" w:rsidR="00B2012B" w:rsidRDefault="00B2012B" w:rsidP="00B2012B">
      <w:pPr>
        <w:jc w:val="both"/>
        <w:rPr>
          <w:rFonts w:ascii="Gill Sans" w:hAnsi="Gill Sans"/>
          <w:b w:val="0"/>
          <w:sz w:val="16"/>
          <w:szCs w:val="16"/>
        </w:rPr>
      </w:pPr>
    </w:p>
    <w:p w14:paraId="23758E3C" w14:textId="77777777" w:rsidR="00B2012B" w:rsidRDefault="00B2012B" w:rsidP="00B2012B">
      <w:pPr>
        <w:jc w:val="both"/>
        <w:rPr>
          <w:rFonts w:ascii="Gill Sans" w:hAnsi="Gill Sans"/>
          <w:b w:val="0"/>
          <w:sz w:val="16"/>
          <w:szCs w:val="16"/>
        </w:rPr>
      </w:pPr>
    </w:p>
    <w:p w14:paraId="6FDE670A" w14:textId="77777777" w:rsidR="00B2012B" w:rsidRDefault="00B2012B" w:rsidP="00B2012B">
      <w:pPr>
        <w:jc w:val="both"/>
        <w:rPr>
          <w:rFonts w:ascii="Gill Sans" w:hAnsi="Gill Sans"/>
          <w:b w:val="0"/>
          <w:sz w:val="16"/>
          <w:szCs w:val="16"/>
        </w:rPr>
      </w:pPr>
    </w:p>
    <w:p w14:paraId="4223E344" w14:textId="77777777" w:rsidR="00B2012B" w:rsidRDefault="00B2012B" w:rsidP="00B2012B">
      <w:pPr>
        <w:jc w:val="both"/>
        <w:rPr>
          <w:rFonts w:ascii="Gill Sans" w:hAnsi="Gill Sans"/>
          <w:b w:val="0"/>
          <w:sz w:val="16"/>
          <w:szCs w:val="16"/>
        </w:rPr>
      </w:pPr>
    </w:p>
    <w:p w14:paraId="75D29279" w14:textId="77777777" w:rsidR="00B2012B" w:rsidRDefault="00B2012B" w:rsidP="00B2012B">
      <w:pPr>
        <w:jc w:val="both"/>
        <w:rPr>
          <w:rFonts w:ascii="Gill Sans" w:hAnsi="Gill Sans"/>
          <w:b w:val="0"/>
          <w:sz w:val="16"/>
          <w:szCs w:val="16"/>
        </w:rPr>
      </w:pPr>
    </w:p>
    <w:p w14:paraId="2A4A25F1" w14:textId="77777777" w:rsidR="00B2012B" w:rsidRDefault="00B2012B" w:rsidP="00B2012B">
      <w:pPr>
        <w:jc w:val="both"/>
        <w:rPr>
          <w:rFonts w:ascii="Gill Sans" w:hAnsi="Gill Sans"/>
          <w:b w:val="0"/>
          <w:sz w:val="16"/>
          <w:szCs w:val="16"/>
        </w:rPr>
      </w:pPr>
    </w:p>
    <w:p w14:paraId="799E5D4C" w14:textId="77777777" w:rsidR="00B2012B" w:rsidRDefault="00B2012B" w:rsidP="00B2012B">
      <w:pPr>
        <w:jc w:val="both"/>
        <w:rPr>
          <w:rFonts w:ascii="Gill Sans" w:hAnsi="Gill Sans"/>
          <w:b w:val="0"/>
          <w:sz w:val="16"/>
          <w:szCs w:val="16"/>
        </w:rPr>
      </w:pPr>
    </w:p>
    <w:p w14:paraId="4B6E2924" w14:textId="77777777" w:rsidR="00B2012B" w:rsidRDefault="00B2012B" w:rsidP="00B2012B">
      <w:pPr>
        <w:jc w:val="both"/>
        <w:rPr>
          <w:rFonts w:ascii="Gill Sans" w:hAnsi="Gill Sans"/>
          <w:b w:val="0"/>
          <w:sz w:val="16"/>
          <w:szCs w:val="16"/>
        </w:rPr>
      </w:pPr>
    </w:p>
    <w:p w14:paraId="5C2D1F92" w14:textId="77777777" w:rsidR="00B2012B" w:rsidRDefault="00B2012B" w:rsidP="00B2012B">
      <w:pPr>
        <w:jc w:val="both"/>
        <w:rPr>
          <w:rFonts w:ascii="Gill Sans" w:hAnsi="Gill Sans"/>
          <w:b w:val="0"/>
          <w:sz w:val="16"/>
          <w:szCs w:val="16"/>
        </w:rPr>
      </w:pPr>
    </w:p>
    <w:p w14:paraId="4A21078B" w14:textId="77777777" w:rsidR="00B2012B" w:rsidRDefault="00B2012B" w:rsidP="00B2012B">
      <w:pPr>
        <w:jc w:val="both"/>
        <w:rPr>
          <w:rFonts w:ascii="Gill Sans" w:hAnsi="Gill Sans"/>
          <w:b w:val="0"/>
          <w:sz w:val="16"/>
          <w:szCs w:val="16"/>
        </w:rPr>
      </w:pPr>
    </w:p>
    <w:p w14:paraId="702B41B9" w14:textId="77777777" w:rsidR="00B2012B" w:rsidRDefault="00B2012B" w:rsidP="00B2012B">
      <w:pPr>
        <w:jc w:val="both"/>
        <w:rPr>
          <w:rFonts w:ascii="Gill Sans" w:hAnsi="Gill Sans"/>
          <w:b w:val="0"/>
          <w:sz w:val="16"/>
          <w:szCs w:val="16"/>
        </w:rPr>
      </w:pPr>
    </w:p>
    <w:p w14:paraId="46855B6E" w14:textId="77777777" w:rsidR="00B2012B" w:rsidRDefault="00B2012B" w:rsidP="00B2012B">
      <w:pPr>
        <w:jc w:val="both"/>
        <w:rPr>
          <w:rFonts w:ascii="Gill Sans" w:hAnsi="Gill Sans"/>
          <w:b w:val="0"/>
          <w:sz w:val="16"/>
          <w:szCs w:val="16"/>
        </w:rPr>
      </w:pPr>
    </w:p>
    <w:p w14:paraId="05116328" w14:textId="77777777" w:rsidR="00B2012B" w:rsidRDefault="00B2012B" w:rsidP="00B2012B">
      <w:pPr>
        <w:jc w:val="both"/>
        <w:rPr>
          <w:rFonts w:ascii="Gill Sans" w:hAnsi="Gill Sans"/>
          <w:b w:val="0"/>
          <w:sz w:val="16"/>
          <w:szCs w:val="16"/>
        </w:rPr>
      </w:pPr>
    </w:p>
    <w:p w14:paraId="0715A0FE" w14:textId="77777777" w:rsidR="00B2012B" w:rsidRDefault="00B2012B" w:rsidP="00B2012B">
      <w:pPr>
        <w:jc w:val="both"/>
        <w:rPr>
          <w:rFonts w:ascii="Gill Sans" w:hAnsi="Gill Sans"/>
          <w:b w:val="0"/>
          <w:sz w:val="16"/>
          <w:szCs w:val="16"/>
        </w:rPr>
      </w:pPr>
    </w:p>
    <w:p w14:paraId="63CDF13C" w14:textId="77777777" w:rsidR="00B2012B" w:rsidRDefault="00B2012B" w:rsidP="00B2012B">
      <w:pPr>
        <w:jc w:val="both"/>
        <w:rPr>
          <w:rFonts w:ascii="Gill Sans" w:hAnsi="Gill Sans"/>
          <w:b w:val="0"/>
          <w:sz w:val="16"/>
          <w:szCs w:val="16"/>
        </w:rPr>
      </w:pPr>
    </w:p>
    <w:p w14:paraId="6EAC7724" w14:textId="77777777" w:rsidR="00B2012B" w:rsidRDefault="00B2012B" w:rsidP="00B2012B">
      <w:pPr>
        <w:jc w:val="both"/>
        <w:rPr>
          <w:rFonts w:ascii="Gill Sans" w:hAnsi="Gill Sans"/>
          <w:b w:val="0"/>
          <w:sz w:val="16"/>
          <w:szCs w:val="16"/>
        </w:rPr>
      </w:pPr>
    </w:p>
    <w:p w14:paraId="696392F1" w14:textId="77777777" w:rsidR="00B2012B" w:rsidRDefault="00B2012B" w:rsidP="00B2012B">
      <w:pPr>
        <w:jc w:val="both"/>
        <w:rPr>
          <w:rFonts w:ascii="Gill Sans" w:hAnsi="Gill Sans"/>
          <w:b w:val="0"/>
          <w:sz w:val="16"/>
          <w:szCs w:val="16"/>
        </w:rPr>
      </w:pPr>
    </w:p>
    <w:p w14:paraId="2C0912ED" w14:textId="77777777" w:rsidR="00B2012B" w:rsidRDefault="00B2012B" w:rsidP="00B2012B">
      <w:pPr>
        <w:jc w:val="both"/>
        <w:rPr>
          <w:rFonts w:ascii="Gill Sans" w:hAnsi="Gill Sans"/>
          <w:b w:val="0"/>
          <w:sz w:val="16"/>
          <w:szCs w:val="16"/>
        </w:rPr>
      </w:pPr>
    </w:p>
    <w:p w14:paraId="7327CCBC" w14:textId="77777777" w:rsidR="00B2012B" w:rsidRDefault="00B2012B" w:rsidP="00B2012B">
      <w:pPr>
        <w:jc w:val="both"/>
        <w:rPr>
          <w:rFonts w:ascii="Gill Sans" w:hAnsi="Gill Sans"/>
          <w:b w:val="0"/>
          <w:sz w:val="16"/>
          <w:szCs w:val="16"/>
        </w:rPr>
      </w:pPr>
    </w:p>
    <w:p w14:paraId="58E642CE" w14:textId="77777777" w:rsidR="00B2012B" w:rsidRDefault="00B2012B" w:rsidP="00B2012B">
      <w:pPr>
        <w:jc w:val="both"/>
        <w:rPr>
          <w:rFonts w:ascii="Gill Sans" w:hAnsi="Gill Sans"/>
          <w:b w:val="0"/>
          <w:sz w:val="16"/>
          <w:szCs w:val="16"/>
        </w:rPr>
      </w:pPr>
    </w:p>
    <w:p w14:paraId="149DB214" w14:textId="77777777" w:rsidR="00B2012B" w:rsidRDefault="00B2012B" w:rsidP="00B2012B">
      <w:pPr>
        <w:jc w:val="both"/>
        <w:rPr>
          <w:rFonts w:ascii="Gill Sans" w:hAnsi="Gill Sans"/>
          <w:b w:val="0"/>
          <w:sz w:val="16"/>
          <w:szCs w:val="16"/>
        </w:rPr>
      </w:pPr>
    </w:p>
    <w:p w14:paraId="00C5698F" w14:textId="77777777" w:rsidR="00B2012B" w:rsidRDefault="00B2012B" w:rsidP="00B2012B">
      <w:pPr>
        <w:jc w:val="both"/>
        <w:rPr>
          <w:rFonts w:ascii="Gill Sans" w:hAnsi="Gill Sans"/>
          <w:b w:val="0"/>
          <w:sz w:val="16"/>
          <w:szCs w:val="16"/>
        </w:rPr>
      </w:pPr>
    </w:p>
    <w:p w14:paraId="306F4095" w14:textId="77777777" w:rsidR="00B2012B" w:rsidRDefault="00B2012B" w:rsidP="00B2012B">
      <w:pPr>
        <w:jc w:val="both"/>
        <w:rPr>
          <w:rFonts w:ascii="Gill Sans" w:hAnsi="Gill Sans"/>
          <w:b w:val="0"/>
          <w:sz w:val="16"/>
          <w:szCs w:val="16"/>
        </w:rPr>
      </w:pPr>
    </w:p>
    <w:p w14:paraId="370D5F5C" w14:textId="77777777" w:rsidR="00B2012B" w:rsidRDefault="00B2012B" w:rsidP="00B2012B">
      <w:pPr>
        <w:jc w:val="both"/>
        <w:rPr>
          <w:rFonts w:ascii="Gill Sans" w:hAnsi="Gill Sans"/>
          <w:b w:val="0"/>
          <w:sz w:val="16"/>
          <w:szCs w:val="16"/>
        </w:rPr>
      </w:pPr>
    </w:p>
    <w:p w14:paraId="1710197D" w14:textId="77777777" w:rsidR="00B2012B" w:rsidRDefault="00B2012B" w:rsidP="00B2012B">
      <w:pPr>
        <w:jc w:val="both"/>
        <w:rPr>
          <w:rFonts w:ascii="Gill Sans" w:hAnsi="Gill Sans"/>
          <w:b w:val="0"/>
          <w:sz w:val="16"/>
          <w:szCs w:val="16"/>
        </w:rPr>
      </w:pPr>
    </w:p>
    <w:p w14:paraId="5FAE9019" w14:textId="77777777" w:rsidR="00B2012B" w:rsidRDefault="00B2012B" w:rsidP="00B2012B">
      <w:pPr>
        <w:jc w:val="both"/>
        <w:rPr>
          <w:rFonts w:ascii="Gill Sans" w:hAnsi="Gill Sans"/>
          <w:b w:val="0"/>
          <w:sz w:val="16"/>
          <w:szCs w:val="16"/>
        </w:rPr>
      </w:pPr>
    </w:p>
    <w:p w14:paraId="46DAF80E" w14:textId="77777777" w:rsidR="00B2012B" w:rsidRDefault="00B2012B" w:rsidP="00B2012B">
      <w:pPr>
        <w:jc w:val="both"/>
        <w:rPr>
          <w:rFonts w:ascii="Gill Sans" w:hAnsi="Gill Sans"/>
          <w:b w:val="0"/>
          <w:sz w:val="16"/>
          <w:szCs w:val="16"/>
        </w:rPr>
      </w:pPr>
    </w:p>
    <w:p w14:paraId="596B1D48" w14:textId="77777777" w:rsidR="00B2012B" w:rsidRDefault="00B2012B" w:rsidP="00B2012B">
      <w:pPr>
        <w:jc w:val="both"/>
        <w:rPr>
          <w:rFonts w:ascii="Gill Sans" w:hAnsi="Gill Sans"/>
          <w:b w:val="0"/>
          <w:sz w:val="16"/>
          <w:szCs w:val="16"/>
        </w:rPr>
      </w:pPr>
    </w:p>
    <w:p w14:paraId="7D4F3815" w14:textId="77777777" w:rsidR="00B2012B" w:rsidRDefault="00B2012B" w:rsidP="00B2012B">
      <w:pPr>
        <w:jc w:val="both"/>
        <w:rPr>
          <w:rFonts w:ascii="Gill Sans" w:hAnsi="Gill Sans"/>
          <w:b w:val="0"/>
          <w:sz w:val="16"/>
          <w:szCs w:val="16"/>
        </w:rPr>
      </w:pPr>
    </w:p>
    <w:p w14:paraId="6327712B" w14:textId="77777777" w:rsidR="00B2012B" w:rsidRDefault="00B2012B" w:rsidP="00B2012B">
      <w:pPr>
        <w:jc w:val="both"/>
        <w:rPr>
          <w:rFonts w:ascii="Gill Sans" w:hAnsi="Gill Sans"/>
          <w:b w:val="0"/>
          <w:sz w:val="16"/>
          <w:szCs w:val="16"/>
        </w:rPr>
      </w:pPr>
    </w:p>
    <w:p w14:paraId="7B2D5BE7" w14:textId="77777777" w:rsidR="00B2012B" w:rsidRDefault="00B2012B" w:rsidP="00B2012B">
      <w:pPr>
        <w:jc w:val="both"/>
        <w:rPr>
          <w:rFonts w:ascii="Gill Sans" w:hAnsi="Gill Sans"/>
          <w:b w:val="0"/>
          <w:sz w:val="16"/>
          <w:szCs w:val="16"/>
        </w:rPr>
      </w:pPr>
      <w:r>
        <w:rPr>
          <w:rFonts w:ascii="Gill Sans" w:hAnsi="Gill Sans"/>
          <w:b w:val="0"/>
          <w:sz w:val="16"/>
          <w:szCs w:val="16"/>
        </w:rPr>
        <w:t xml:space="preserve">Note:  If a person decides to appeal any decision made by the School Board regarding any matter considered at this meeting or hearing, he/she will need a record of the proceedings.  For this purpose, an individual should ensure that a verbatim record of the proceedings is made, at his/her own expense, which record includes the testimony and evidence upon which the appeal is to be based (Sec. 286.0105 F. S.).  In compliance with ADA requirements, special needs can be reasonably accommodated by contacting the School Board of St. Lucie County at least ten (10) working days prior to the meeting.  Contact the Board’s Assistant by phone at 772-429-3914 or by fax at 772-429-7559. Telecommunications Device for the Deaf (TDD) is available at 772-429-3919. </w:t>
      </w:r>
    </w:p>
    <w:p w14:paraId="162BB298" w14:textId="77777777" w:rsidR="00B2012B" w:rsidRDefault="00B2012B" w:rsidP="00B2012B">
      <w:pPr>
        <w:jc w:val="both"/>
        <w:rPr>
          <w:rFonts w:ascii="Gill Sans" w:hAnsi="Gill Sans"/>
          <w:b w:val="0"/>
          <w:sz w:val="16"/>
          <w:szCs w:val="16"/>
        </w:rPr>
      </w:pPr>
    </w:p>
    <w:p w14:paraId="256F267F" w14:textId="77777777" w:rsidR="00B2012B" w:rsidRDefault="00B2012B" w:rsidP="00B2012B">
      <w:pPr>
        <w:jc w:val="both"/>
        <w:rPr>
          <w:rFonts w:ascii="Gill Sans" w:hAnsi="Gill Sans"/>
          <w:b w:val="0"/>
          <w:sz w:val="16"/>
          <w:szCs w:val="16"/>
        </w:rPr>
      </w:pPr>
      <w:r>
        <w:rPr>
          <w:rFonts w:ascii="Gill Sans" w:hAnsi="Gill Sans"/>
          <w:b w:val="0"/>
          <w:sz w:val="16"/>
          <w:szCs w:val="16"/>
        </w:rPr>
        <w:t xml:space="preserve">This agenda may change from time to time (see items in bold italic). </w:t>
      </w:r>
    </w:p>
    <w:p w14:paraId="34248F3C" w14:textId="77777777" w:rsidR="00B2012B" w:rsidRDefault="00B2012B" w:rsidP="00B2012B">
      <w:pPr>
        <w:rPr>
          <w:rFonts w:ascii="Gill Sans" w:hAnsi="Gill Sans"/>
          <w:i/>
          <w:sz w:val="16"/>
          <w:szCs w:val="16"/>
          <w:u w:val="single"/>
        </w:rPr>
      </w:pPr>
    </w:p>
    <w:p w14:paraId="7997B401" w14:textId="77777777" w:rsidR="00B2012B" w:rsidRDefault="00B2012B" w:rsidP="00B2012B">
      <w:pPr>
        <w:rPr>
          <w:rFonts w:ascii="Gill Sans" w:hAnsi="Gill Sans"/>
          <w:i/>
          <w:sz w:val="16"/>
          <w:szCs w:val="16"/>
        </w:rPr>
      </w:pPr>
      <w:r>
        <w:rPr>
          <w:rFonts w:ascii="Gill Sans" w:hAnsi="Gill Sans"/>
          <w:i/>
          <w:sz w:val="16"/>
          <w:szCs w:val="16"/>
        </w:rPr>
        <w:t>Publish March 8, 2007</w:t>
      </w:r>
    </w:p>
    <w:p w14:paraId="0C59BB81" w14:textId="67179BEF" w:rsidR="00B13787" w:rsidRPr="00B2012B" w:rsidRDefault="00B13787" w:rsidP="00B2012B">
      <w:bookmarkStart w:id="0" w:name="_GoBack"/>
      <w:bookmarkEnd w:id="0"/>
    </w:p>
    <w:sectPr w:rsidR="00B13787" w:rsidRPr="00B2012B" w:rsidSect="00A9265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9BB84" w14:textId="77777777" w:rsidR="00FD22F5" w:rsidRDefault="00FD22F5" w:rsidP="00F80448">
      <w:r>
        <w:separator/>
      </w:r>
    </w:p>
  </w:endnote>
  <w:endnote w:type="continuationSeparator" w:id="0">
    <w:p w14:paraId="0C59BB85" w14:textId="77777777" w:rsidR="00FD22F5" w:rsidRDefault="00FD22F5" w:rsidP="00F8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8" w14:textId="77777777" w:rsidR="00F80448" w:rsidRDefault="00F80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9" w14:textId="77777777" w:rsidR="00F80448" w:rsidRDefault="00F80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B" w14:textId="77777777" w:rsidR="00F80448" w:rsidRDefault="00F80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9BB82" w14:textId="77777777" w:rsidR="00FD22F5" w:rsidRDefault="00FD22F5" w:rsidP="00F80448">
      <w:r>
        <w:separator/>
      </w:r>
    </w:p>
  </w:footnote>
  <w:footnote w:type="continuationSeparator" w:id="0">
    <w:p w14:paraId="0C59BB83" w14:textId="77777777" w:rsidR="00FD22F5" w:rsidRDefault="00FD22F5" w:rsidP="00F8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6" w14:textId="77777777" w:rsidR="00F80448" w:rsidRDefault="00F80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7" w14:textId="77777777" w:rsidR="00F80448" w:rsidRDefault="00F80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BB8A" w14:textId="77777777" w:rsidR="00F80448" w:rsidRDefault="00F80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80448"/>
    <w:rsid w:val="00561074"/>
    <w:rsid w:val="007073D1"/>
    <w:rsid w:val="00766FD5"/>
    <w:rsid w:val="00A9265E"/>
    <w:rsid w:val="00B13787"/>
    <w:rsid w:val="00B2012B"/>
    <w:rsid w:val="00BE3B80"/>
    <w:rsid w:val="00CD760B"/>
    <w:rsid w:val="00F80448"/>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2B"/>
    <w:pPr>
      <w:spacing w:after="0" w:line="240" w:lineRule="auto"/>
    </w:pPr>
    <w:rPr>
      <w:rFonts w:ascii="Lucida Sans" w:eastAsia="Times New Roman" w:hAnsi="Lucida San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semiHidden/>
    <w:rsid w:val="00F8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VSMNMP6JFE62-396-85</_dlc_DocId>
    <_dlc_DocIdUrl xmlns="bb8ff199-b3a7-47eb-a6fc-0f6b5be9fe5c">
      <Url>http://share/district/_layouts/DocIdRedir.aspx?ID=VSMNMP6JFE62-396-85</Url>
      <Description>VSMNMP6JFE62-396-85</Description>
    </_dlc_DocIdUrl>
    <SelectYear xmlns="bb8ff199-b3a7-47eb-a6fc-0f6b5be9fe5c">2007</SelectYear>
    <SelectMonth xmlns="bb8ff199-b3a7-47eb-a6fc-0f6b5be9fe5c">03-March</SelectMonth>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E5A44-AC8E-4AFA-A946-A3C7F93FFC11}"/>
</file>

<file path=customXml/itemProps2.xml><?xml version="1.0" encoding="utf-8"?>
<ds:datastoreItem xmlns:ds="http://schemas.openxmlformats.org/officeDocument/2006/customXml" ds:itemID="{97F2AF27-B240-43D3-9BDF-2FF768562F50}"/>
</file>

<file path=customXml/itemProps3.xml><?xml version="1.0" encoding="utf-8"?>
<ds:datastoreItem xmlns:ds="http://schemas.openxmlformats.org/officeDocument/2006/customXml" ds:itemID="{04AE62DB-947A-4C11-AE34-07383CBB0C3B}"/>
</file>

<file path=customXml/itemProps4.xml><?xml version="1.0" encoding="utf-8"?>
<ds:datastoreItem xmlns:ds="http://schemas.openxmlformats.org/officeDocument/2006/customXml" ds:itemID="{9E3EEAD5-3D54-4CD0-9DCB-B48D5CB0A308}"/>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03-13-07 SLCSB Regular Meeting Agenda</dc:title>
  <dc:creator/>
  <cp:lastModifiedBy/>
  <cp:revision>1</cp:revision>
  <dcterms:created xsi:type="dcterms:W3CDTF">2007-03-20T16:36:00Z</dcterms:created>
  <dcterms:modified xsi:type="dcterms:W3CDTF">2013-03-20T19:43:00Z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6b43353c49d44a76852572a4004548f2</vt:lpwstr>
  </property>
  <property fmtid="{D5CDD505-2E9C-101B-9397-08002B2CF9AE}" pid="4" name="NMSP NotesUrl">
    <vt:lpwstr>notes:///85256d470058b999/0/6b43353c49d44a76852572a4004548f2</vt:lpwstr>
  </property>
  <property fmtid="{D5CDD505-2E9C-101B-9397-08002B2CF9AE}" pid="5" name="ContentTypeId">
    <vt:lpwstr>0x0101000CB69E0AB188BC49A3BB424194501D32</vt:lpwstr>
  </property>
  <property fmtid="{D5CDD505-2E9C-101B-9397-08002B2CF9AE}" pid="6" name="_dlc_DocIdItemGuid">
    <vt:lpwstr>8f2ca8e8-e322-435c-82dc-257386e846f9</vt:lpwstr>
  </property>
</Properties>
</file>